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6" w:rsidRDefault="00750C86" w:rsidP="00750C86">
      <w:pPr>
        <w:rPr>
          <w:rStyle w:val="TitelZchn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7590D10" wp14:editId="6E56E6BE">
            <wp:simplePos x="0" y="0"/>
            <wp:positionH relativeFrom="column">
              <wp:posOffset>4137025</wp:posOffset>
            </wp:positionH>
            <wp:positionV relativeFrom="paragraph">
              <wp:posOffset>-407670</wp:posOffset>
            </wp:positionV>
            <wp:extent cx="2063750" cy="732155"/>
            <wp:effectExtent l="171450" t="171450" r="355600" b="353695"/>
            <wp:wrapTight wrapText="bothSides">
              <wp:wrapPolygon edited="0">
                <wp:start x="1595" y="-5058"/>
                <wp:lineTo x="-1794" y="-3934"/>
                <wp:lineTo x="-1595" y="23605"/>
                <wp:lineTo x="1595" y="31473"/>
                <wp:lineTo x="21733" y="31473"/>
                <wp:lineTo x="21932" y="30349"/>
                <wp:lineTo x="24923" y="23605"/>
                <wp:lineTo x="25122" y="3372"/>
                <wp:lineTo x="22331" y="-3934"/>
                <wp:lineTo x="21733" y="-5058"/>
                <wp:lineTo x="1595" y="-505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2114" r="1" b="1057"/>
                    <a:stretch/>
                  </pic:blipFill>
                  <pic:spPr bwMode="auto">
                    <a:xfrm>
                      <a:off x="0" y="0"/>
                      <a:ext cx="2063750" cy="73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0E0" w:rsidRPr="00750C86" w:rsidRDefault="00BC7E36" w:rsidP="00BC7E3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F8ED" wp14:editId="6ED87AF4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6235700" cy="7620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2.9pt;margin-top:.55pt;width:491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" fillcolor="#f79646 [3209]" strokecolor="#f79646 [3209]" strokeweight="2pt"/>
            </w:pict>
          </mc:Fallback>
        </mc:AlternateContent>
      </w:r>
      <w:r>
        <w:rPr>
          <w:rStyle w:val="TitelZchn"/>
        </w:rPr>
        <w:br/>
      </w:r>
      <w:r w:rsidR="00766DA3" w:rsidRPr="00750C86">
        <w:rPr>
          <w:rStyle w:val="TitelZchn"/>
        </w:rPr>
        <w:t xml:space="preserve">Pressemeldung </w:t>
      </w:r>
      <w:r>
        <w:rPr>
          <w:rStyle w:val="TitelZchn"/>
        </w:rPr>
        <w:br/>
      </w:r>
      <w:r w:rsidR="00EE20E0">
        <w:br/>
      </w:r>
      <w:r>
        <w:t xml:space="preserve">                                                                                                           </w:t>
      </w:r>
      <w:r w:rsidR="00750C86" w:rsidRPr="00750C86">
        <w:t>11.08.2020</w:t>
      </w:r>
      <w:r w:rsidR="00EE20E0" w:rsidRPr="00750C86">
        <w:br/>
      </w:r>
      <w:r w:rsidR="00EE20E0" w:rsidRPr="00750C86">
        <w:br/>
      </w:r>
      <w:r w:rsidR="00EE20E0" w:rsidRPr="00750C86">
        <w:rPr>
          <w:b/>
        </w:rPr>
        <w:t>Auf Empfehlung</w:t>
      </w:r>
    </w:p>
    <w:p w:rsidR="00EE20E0" w:rsidRPr="00EE20E0" w:rsidRDefault="00EE20E0" w:rsidP="00EE20E0">
      <w:pPr>
        <w:rPr>
          <w:i/>
        </w:rPr>
      </w:pPr>
      <w:r w:rsidRPr="00EE20E0">
        <w:rPr>
          <w:i/>
        </w:rPr>
        <w:t>Gute Bauhandwerker sind knapp. Selbst in Corona‐Zeiten sind sie schwer zu</w:t>
      </w:r>
      <w:r>
        <w:rPr>
          <w:i/>
        </w:rPr>
        <w:br/>
      </w:r>
      <w:r w:rsidRPr="00EE20E0">
        <w:rPr>
          <w:i/>
        </w:rPr>
        <w:t>finden. Bei der Wahl sollte man trotzdem keine Kompromisse eingehen</w:t>
      </w:r>
      <w:r w:rsidR="00750C86">
        <w:rPr>
          <w:i/>
        </w:rPr>
        <w:t>.</w:t>
      </w:r>
    </w:p>
    <w:p w:rsidR="00EE20E0" w:rsidRDefault="00EE20E0" w:rsidP="00EE20E0">
      <w:r>
        <w:t>„Alle Welt redet vom Klimaschutz. Ich möchte endlich, dass wir unser Haus dämmen!“ – Frau</w:t>
      </w:r>
      <w:r>
        <w:t xml:space="preserve"> </w:t>
      </w:r>
      <w:r>
        <w:t>Schneider ist es leid. Seit einer gefühlten Ewigkeit liegt sie mit ihrem Wunsch dem besten</w:t>
      </w:r>
      <w:r>
        <w:t xml:space="preserve"> </w:t>
      </w:r>
      <w:r>
        <w:t>Ehemann von allen in den Ohren. Der stellt sich taub oder zumindest schwerhörig. „Ist nicht</w:t>
      </w:r>
      <w:r>
        <w:t xml:space="preserve"> </w:t>
      </w:r>
      <w:r>
        <w:t>nötig“, behauptet er auch dann noch, wenn es winters im Haus wie Hechtsuppe zieht. Doch</w:t>
      </w:r>
      <w:r>
        <w:t xml:space="preserve"> </w:t>
      </w:r>
      <w:r>
        <w:t>Frau Schneider ist beharrlich. Ihr Ton wird schärfer, die Bitte zur Forderung. – „Also gut“,</w:t>
      </w:r>
      <w:r>
        <w:t xml:space="preserve"> </w:t>
      </w:r>
      <w:r>
        <w:t>Herr Schn</w:t>
      </w:r>
      <w:r>
        <w:t>eider lenkt ein, „dann kümmere d</w:t>
      </w:r>
      <w:r>
        <w:t>ich drum!“</w:t>
      </w:r>
    </w:p>
    <w:p w:rsidR="00EE20E0" w:rsidRDefault="00EE20E0" w:rsidP="00EE20E0">
      <w:r>
        <w:t>Endlich! Frau Schneider stürzt sich in die Arbeit, berät sich mit Freunden, Arbeitskollegen,</w:t>
      </w:r>
      <w:r>
        <w:t xml:space="preserve"> </w:t>
      </w:r>
      <w:r>
        <w:t>Nachbarn und macht sich im Internet schlau. „Und, wie sieht´s aus?“, fragt Herr Schneider</w:t>
      </w:r>
      <w:r>
        <w:t xml:space="preserve"> </w:t>
      </w:r>
      <w:r>
        <w:t>nach einigen Tagen beiläufig. „Gut</w:t>
      </w:r>
      <w:proofErr w:type="gramStart"/>
      <w:r>
        <w:t>,“</w:t>
      </w:r>
      <w:proofErr w:type="gramEnd"/>
      <w:r>
        <w:t xml:space="preserve"> lügt sie, „läuft!“ Doch leider läuft gar nichts. Die meisten</w:t>
      </w:r>
      <w:r>
        <w:t xml:space="preserve"> </w:t>
      </w:r>
      <w:r>
        <w:t>Bekannten schütteln alle nur bedauernd den Kopf. Gute Handwerker zu kriegen? – Zurzeit</w:t>
      </w:r>
      <w:r>
        <w:t xml:space="preserve"> </w:t>
      </w:r>
      <w:r>
        <w:t>unmöglich! Wie konnte es dazu kommen?</w:t>
      </w:r>
      <w:r>
        <w:br/>
      </w:r>
    </w:p>
    <w:p w:rsidR="00EE20E0" w:rsidRPr="00EE20E0" w:rsidRDefault="00EE20E0" w:rsidP="00EE20E0">
      <w:pPr>
        <w:rPr>
          <w:b/>
        </w:rPr>
      </w:pPr>
      <w:r w:rsidRPr="00EE20E0">
        <w:rPr>
          <w:b/>
        </w:rPr>
        <w:t>Zahl der Fachkräfte sinkt</w:t>
      </w:r>
    </w:p>
    <w:p w:rsidR="00EE20E0" w:rsidRDefault="00EE20E0" w:rsidP="00EE20E0">
      <w:r>
        <w:t>Die</w:t>
      </w:r>
      <w:r>
        <w:t xml:space="preserve"> aktuelle Statistik spiegelt einen</w:t>
      </w:r>
      <w:r>
        <w:t xml:space="preserve"> </w:t>
      </w:r>
      <w:r>
        <w:t>besorgniserregenden Trend. Seit zwei Jahrzehnten sinken die Ausbildungszahlen im</w:t>
      </w:r>
      <w:r>
        <w:t xml:space="preserve"> </w:t>
      </w:r>
      <w:r>
        <w:t>Handwerk dramatisch. In den zulassungspflichtigen Berufen, das sind die Branchen, für die</w:t>
      </w:r>
      <w:r>
        <w:t xml:space="preserve"> </w:t>
      </w:r>
      <w:r>
        <w:t>man einen Meisterbrief benötigt, gingen sie um 40 Prozent zurück, in den Berufen ohne</w:t>
      </w:r>
      <w:r>
        <w:t xml:space="preserve"> </w:t>
      </w:r>
      <w:r>
        <w:t>Meisterpflicht gar um 56 Prozent. Die Zahl der bestandenen Meisterprüfungen sank in</w:t>
      </w:r>
      <w:r>
        <w:t xml:space="preserve"> gleichem Maße: o</w:t>
      </w:r>
      <w:r>
        <w:t>hne Meister keine Lehrlinge, ohne Lehrlinge keine Fachkräfte, ohne</w:t>
      </w:r>
      <w:r>
        <w:t xml:space="preserve"> </w:t>
      </w:r>
      <w:r>
        <w:t>Fachkräfte keine Fachfirmen. Ein Teufelskreis.</w:t>
      </w:r>
      <w:r>
        <w:br/>
      </w:r>
    </w:p>
    <w:p w:rsidR="00EE20E0" w:rsidRPr="00EE20E0" w:rsidRDefault="00EE20E0" w:rsidP="00EE20E0">
      <w:pPr>
        <w:rPr>
          <w:b/>
        </w:rPr>
      </w:pPr>
      <w:r w:rsidRPr="00EE20E0">
        <w:rPr>
          <w:b/>
        </w:rPr>
        <w:t>Fliegende Handwerker</w:t>
      </w:r>
    </w:p>
    <w:p w:rsidR="00EE20E0" w:rsidRDefault="00EE20E0" w:rsidP="00EE20E0">
      <w:r>
        <w:t>Gute Adressen werden mittlerweile als Geheimtipps gehandelt. Doch gerade dieser</w:t>
      </w:r>
      <w:r>
        <w:t xml:space="preserve"> </w:t>
      </w:r>
      <w:r>
        <w:t>Handwerkermangel öffnet dubiosen Firmen Tür und Tor. Fliegende Handwerker bieten</w:t>
      </w:r>
      <w:r>
        <w:t xml:space="preserve"> </w:t>
      </w:r>
      <w:r>
        <w:t xml:space="preserve">zunehmend an der Haustür oder im Internet </w:t>
      </w:r>
      <w:r>
        <w:lastRenderedPageBreak/>
        <w:t>ihre Di</w:t>
      </w:r>
      <w:r>
        <w:t>enste an. Das Geschäftsmodell: s</w:t>
      </w:r>
      <w:r>
        <w:t>chnell</w:t>
      </w:r>
      <w:r>
        <w:t xml:space="preserve"> </w:t>
      </w:r>
      <w:r>
        <w:t>den Auftrag generieren, eine Vorauszahlung kassieren und dann abtauchen. Oft werden</w:t>
      </w:r>
      <w:r>
        <w:t xml:space="preserve"> </w:t>
      </w:r>
      <w:r>
        <w:t>Termine nicht eingehalten und Leistungen unfachmännisch ausgeführt. Gewährleistung?</w:t>
      </w:r>
      <w:r>
        <w:t xml:space="preserve"> </w:t>
      </w:r>
      <w:r>
        <w:t xml:space="preserve">Fehlanzeige. Die Beschwerden von gutgläubigen Bauherren über </w:t>
      </w:r>
      <w:r>
        <w:t xml:space="preserve"> s</w:t>
      </w:r>
      <w:r>
        <w:t>ogenannte Dach‐ und</w:t>
      </w:r>
      <w:r>
        <w:t xml:space="preserve"> </w:t>
      </w:r>
      <w:r>
        <w:t>Fassadenhaie häufen sich – vor allem im Sommer.</w:t>
      </w:r>
      <w:r>
        <w:br/>
      </w:r>
    </w:p>
    <w:p w:rsidR="00EE20E0" w:rsidRPr="00EE20E0" w:rsidRDefault="00EE20E0" w:rsidP="00EE20E0">
      <w:pPr>
        <w:rPr>
          <w:b/>
        </w:rPr>
      </w:pPr>
      <w:r w:rsidRPr="00EE20E0">
        <w:rPr>
          <w:b/>
        </w:rPr>
        <w:t>Qualitätssiegel</w:t>
      </w:r>
    </w:p>
    <w:p w:rsidR="00EE20E0" w:rsidRDefault="00EE20E0" w:rsidP="00EE20E0">
      <w:r>
        <w:t xml:space="preserve">Doch allen Unkenrufen zum Trotz, </w:t>
      </w:r>
      <w:r>
        <w:t xml:space="preserve">es gibt sie noch, die seriösen, </w:t>
      </w:r>
      <w:r>
        <w:t>qualifizierten Fachbetriebe</w:t>
      </w:r>
      <w:r>
        <w:t xml:space="preserve"> -</w:t>
      </w:r>
      <w:r>
        <w:t xml:space="preserve"> man muss sie nur finden. Das haben die V</w:t>
      </w:r>
      <w:r>
        <w:t>erbände der d</w:t>
      </w:r>
      <w:r>
        <w:t>eutschen Bauwirtschaft erkannt</w:t>
      </w:r>
      <w:r>
        <w:t xml:space="preserve"> </w:t>
      </w:r>
      <w:r>
        <w:t>und für ihre Mitglieder das Qualitätssiegel „Meisterhaft“ entwickelt. Innungsbetriebe</w:t>
      </w:r>
      <w:r>
        <w:t xml:space="preserve"> </w:t>
      </w:r>
      <w:r>
        <w:t xml:space="preserve">können sich zertifizieren lassen. Dazu müssen sie technisch auf dem neuesten Stand sein </w:t>
      </w:r>
      <w:r>
        <w:t xml:space="preserve">und </w:t>
      </w:r>
      <w:r>
        <w:t>konsequent in die Weiterbildung ihrer Mitarbeiter investieren. Je nach Grad der</w:t>
      </w:r>
      <w:r>
        <w:t xml:space="preserve"> </w:t>
      </w:r>
      <w:r>
        <w:t>Auszeichnung – ob drei, vier oder fünf Sterne – sind zudem Sonderqualifizierungen</w:t>
      </w:r>
      <w:r>
        <w:t xml:space="preserve"> </w:t>
      </w:r>
      <w:r>
        <w:t>nachzuweisen. Die Überprüfung des Qualitätssiegels „Meisterhaft“ erfolgt durch eine</w:t>
      </w:r>
      <w:r>
        <w:t xml:space="preserve"> </w:t>
      </w:r>
      <w:r>
        <w:t>neutrale Zertifizierungsstelle</w:t>
      </w:r>
      <w:r>
        <w:t xml:space="preserve">, die </w:t>
      </w:r>
      <w:proofErr w:type="spellStart"/>
      <w:r>
        <w:t>ZertBau</w:t>
      </w:r>
      <w:proofErr w:type="spellEnd"/>
      <w:r>
        <w:t xml:space="preserve"> </w:t>
      </w:r>
      <w:r>
        <w:t>mit Sitz in Berlin.</w:t>
      </w:r>
      <w:r>
        <w:br/>
      </w:r>
    </w:p>
    <w:p w:rsidR="00EE20E0" w:rsidRPr="00EE20E0" w:rsidRDefault="00EE20E0" w:rsidP="00EE20E0">
      <w:pPr>
        <w:rPr>
          <w:b/>
        </w:rPr>
      </w:pPr>
      <w:r w:rsidRPr="00EE20E0">
        <w:rPr>
          <w:b/>
        </w:rPr>
        <w:t>Auf der sicheren Seite</w:t>
      </w:r>
    </w:p>
    <w:p w:rsidR="00750C86" w:rsidRDefault="00EE20E0" w:rsidP="00EE20E0">
      <w:r>
        <w:t>Maurer, Betonbauer, Straßenbauer, Dachdecker und Stuckateure – die Betriebssuche unter</w:t>
      </w:r>
      <w:r>
        <w:t xml:space="preserve"> </w:t>
      </w:r>
      <w:r>
        <w:t>www.meisterhaftbauen</w:t>
      </w:r>
      <w:r>
        <w:t>-bw</w:t>
      </w:r>
      <w:r>
        <w:t>.</w:t>
      </w:r>
      <w:r>
        <w:t>de liefert heute schon mehrere H</w:t>
      </w:r>
      <w:r>
        <w:t>undert Treffer. Ständig werden es</w:t>
      </w:r>
      <w:r>
        <w:t xml:space="preserve"> </w:t>
      </w:r>
      <w:r>
        <w:t>mehr. „Hört sich gut an“, sagt Frau Schneider. Qualifizierte Meisterbetriebe, die gut</w:t>
      </w:r>
      <w:r w:rsidR="00750C86">
        <w:t xml:space="preserve"> </w:t>
      </w:r>
      <w:r>
        <w:t>ausgebildete, eigene Mitarbeiter beschäftigen, zudem regional verwurzelt sind, selbst</w:t>
      </w:r>
      <w:r w:rsidR="00750C86">
        <w:t xml:space="preserve"> </w:t>
      </w:r>
      <w:r>
        <w:t>ausbilden und meist auch noch die örtlichen Vereine und d</w:t>
      </w:r>
      <w:r w:rsidR="00750C86">
        <w:t xml:space="preserve">eren Jugendarbeit unterstützen - </w:t>
      </w:r>
      <w:r>
        <w:t>das ist ganz nach ihrem Geschmack. „Und, wie sieht´s aus?“, fragt Herr Schneider erneut.</w:t>
      </w:r>
      <w:r w:rsidR="00750C86">
        <w:t xml:space="preserve"> </w:t>
      </w:r>
      <w:r>
        <w:t xml:space="preserve">Frau Schneider lächelt: „Lass </w:t>
      </w:r>
      <w:r>
        <w:t>d</w:t>
      </w:r>
      <w:r>
        <w:t>ich überraschen.“</w:t>
      </w:r>
      <w:r w:rsidR="00BC7E36">
        <w:br/>
      </w:r>
      <w:r w:rsidR="00750C86">
        <w:rPr>
          <w:noProof/>
          <w:lang w:eastAsia="de-DE"/>
        </w:rPr>
        <w:drawing>
          <wp:inline distT="0" distB="0" distL="0" distR="0" wp14:anchorId="788267A0" wp14:editId="315461CD">
            <wp:extent cx="3244850" cy="21725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915" cy="21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86" w:rsidRDefault="00750C86" w:rsidP="00EE20E0">
      <w:r>
        <w:t xml:space="preserve">BU: Der Traum vom schönen behaglichen Zuhause wird </w:t>
      </w:r>
      <w:r w:rsidR="00B25905">
        <w:t>durch</w:t>
      </w:r>
      <w:r>
        <w:t xml:space="preserve"> meisterhafte </w:t>
      </w:r>
      <w:r w:rsidR="00B25905">
        <w:t>Handwerker</w:t>
      </w:r>
      <w:r>
        <w:t xml:space="preserve"> Realität</w:t>
      </w:r>
      <w:bookmarkStart w:id="0" w:name="_GoBack"/>
      <w:bookmarkEnd w:id="0"/>
      <w:r w:rsidR="00B25905">
        <w:br/>
      </w:r>
      <w:r>
        <w:rPr>
          <w:rFonts w:cstheme="minorHAnsi"/>
        </w:rPr>
        <w:t>©</w:t>
      </w:r>
      <w:r w:rsidRPr="00750C86">
        <w:t xml:space="preserve">: detailblick-foto / </w:t>
      </w:r>
      <w:proofErr w:type="spellStart"/>
      <w:r w:rsidRPr="00750C86">
        <w:t>AdobeStock</w:t>
      </w:r>
      <w:proofErr w:type="spellEnd"/>
    </w:p>
    <w:p w:rsidR="00BC7E36" w:rsidRPr="0025247C" w:rsidRDefault="00BC7E36" w:rsidP="00BC7E36">
      <w:pPr>
        <w:rPr>
          <w:b/>
        </w:rPr>
      </w:pPr>
      <w:r w:rsidRPr="0025247C">
        <w:rPr>
          <w:b/>
        </w:rPr>
        <w:lastRenderedPageBreak/>
        <w:t>Über Meisterhaft:</w:t>
      </w:r>
    </w:p>
    <w:p w:rsidR="00BC7E36" w:rsidRDefault="00BC7E36" w:rsidP="00BC7E36">
      <w:r>
        <w:t>Um den</w:t>
      </w:r>
      <w:r>
        <w:t xml:space="preserve"> Bauherr</w:t>
      </w:r>
      <w:r>
        <w:t>en</w:t>
      </w:r>
      <w:r>
        <w:t xml:space="preserve"> Sicherheit zu geben, hat die deutsche Bauwirtschaft das Meisterhaft-Siegel geschaffen, das einen Nachweis über die fachliche Qualifikation und Kompetenz der durch das Meisterhaft-Siegel ausgezeichneten Betriebe darstellt.</w:t>
      </w:r>
    </w:p>
    <w:p w:rsidR="00BC7E36" w:rsidRDefault="00BC7E36" w:rsidP="00BC7E36">
      <w:r>
        <w:t>Nur Innungs-Fachbetriebe, die von einem Meister geführt werden</w:t>
      </w:r>
      <w:r>
        <w:t xml:space="preserve"> und </w:t>
      </w:r>
      <w:r w:rsidR="0025247C">
        <w:t>fort</w:t>
      </w:r>
      <w:r>
        <w:t>laufend</w:t>
      </w:r>
      <w:r w:rsidR="0025247C">
        <w:t>e</w:t>
      </w:r>
      <w:r>
        <w:t xml:space="preserve"> Qualifizierungsmaßnahmen belegen</w:t>
      </w:r>
      <w:r>
        <w:t>, erhalten die Auszeichnung</w:t>
      </w:r>
      <w:r w:rsidR="0025247C">
        <w:t xml:space="preserve"> Meisterhaft mit drei, vier oder fünf Sternen</w:t>
      </w:r>
      <w:r>
        <w:t>.</w:t>
      </w:r>
    </w:p>
    <w:p w:rsidR="00BC7E36" w:rsidRDefault="00BC7E36" w:rsidP="00BC7E36"/>
    <w:p w:rsidR="00BC7E36" w:rsidRDefault="00BC7E36" w:rsidP="00BC7E36">
      <w:r w:rsidRPr="0025247C">
        <w:rPr>
          <w:b/>
        </w:rPr>
        <w:t>Kontakt:</w:t>
      </w:r>
      <w:r w:rsidRPr="0025247C">
        <w:rPr>
          <w:b/>
        </w:rPr>
        <w:br/>
      </w:r>
      <w:r>
        <w:br/>
      </w:r>
      <w:r w:rsidRPr="00BC7E36">
        <w:rPr>
          <w:rFonts w:cstheme="minorHAnsi"/>
        </w:rPr>
        <w:t>Stephan Bacher</w:t>
      </w:r>
      <w:r w:rsidRPr="00BC7E36">
        <w:rPr>
          <w:rFonts w:cstheme="minorHAnsi"/>
        </w:rPr>
        <w:br/>
        <w:t xml:space="preserve">Fachverband der Stuckateure für </w:t>
      </w:r>
      <w:r w:rsidRPr="00BC7E36">
        <w:rPr>
          <w:rFonts w:cstheme="minorHAnsi"/>
        </w:rPr>
        <w:br/>
        <w:t>Ausbau und Fassade Baden-Württemberg</w:t>
      </w:r>
      <w:r w:rsidRPr="00BC7E36">
        <w:rPr>
          <w:rFonts w:cstheme="minorHAnsi"/>
        </w:rPr>
        <w:br/>
      </w:r>
      <w:r w:rsidRPr="00BC7E36">
        <w:rPr>
          <w:rFonts w:cstheme="minorHAnsi"/>
          <w:i/>
        </w:rPr>
        <w:t>stellvertretend für die</w:t>
      </w:r>
      <w:r w:rsidRPr="00BC7E36">
        <w:rPr>
          <w:rFonts w:cstheme="minorHAnsi"/>
        </w:rPr>
        <w:t xml:space="preserve"> </w:t>
      </w:r>
      <w:r w:rsidRPr="00BC7E36">
        <w:rPr>
          <w:rFonts w:cstheme="minorHAnsi"/>
        </w:rPr>
        <w:br/>
      </w:r>
      <w:r w:rsidRPr="00BC7E36">
        <w:rPr>
          <w:rFonts w:cstheme="minorHAnsi"/>
          <w:b/>
          <w:bCs/>
          <w:color w:val="494A4A"/>
        </w:rPr>
        <w:t>Meisterhaft-Verbände in Baden-Württemberg</w:t>
      </w:r>
      <w:r w:rsidRPr="00BC7E36">
        <w:rPr>
          <w:rFonts w:cstheme="minorHAnsi"/>
          <w:b/>
          <w:bCs/>
          <w:color w:val="494A4A"/>
        </w:rPr>
        <w:br/>
      </w:r>
      <w:r w:rsidRPr="00BC7E36">
        <w:rPr>
          <w:rFonts w:cstheme="minorHAnsi"/>
        </w:rPr>
        <w:t>Siemensstraße 6 -</w:t>
      </w:r>
      <w:r w:rsidRPr="00BC7E36">
        <w:rPr>
          <w:rFonts w:cstheme="minorHAnsi"/>
        </w:rPr>
        <w:t xml:space="preserve"> 8</w:t>
      </w:r>
      <w:r w:rsidRPr="00BC7E36">
        <w:rPr>
          <w:rFonts w:cstheme="minorHAnsi"/>
        </w:rPr>
        <w:br/>
      </w:r>
      <w:r w:rsidRPr="00BC7E36">
        <w:rPr>
          <w:rFonts w:cstheme="minorHAnsi"/>
        </w:rPr>
        <w:t>71277 Rutesheim</w:t>
      </w:r>
      <w:r w:rsidRPr="00BC7E36">
        <w:rPr>
          <w:rFonts w:cstheme="minorHAnsi"/>
        </w:rPr>
        <w:br/>
        <w:t>Telefon +49 7152 / 30550-110</w:t>
      </w:r>
      <w:r>
        <w:rPr>
          <w:rFonts w:cstheme="minorHAnsi"/>
        </w:rPr>
        <w:br/>
        <w:t>bacher@stuck-verband.de</w:t>
      </w:r>
      <w:r w:rsidRPr="00BC7E36">
        <w:rPr>
          <w:rFonts w:cstheme="minorHAnsi"/>
        </w:rPr>
        <w:br/>
        <w:t>www.meisterhaftbauen-bw.de</w:t>
      </w:r>
    </w:p>
    <w:sectPr w:rsidR="00BC7E36" w:rsidSect="00EE20E0">
      <w:pgSz w:w="11906" w:h="16838"/>
      <w:pgMar w:top="1418" w:right="36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3"/>
    <w:rsid w:val="0025247C"/>
    <w:rsid w:val="00750C86"/>
    <w:rsid w:val="00766DA3"/>
    <w:rsid w:val="007E394A"/>
    <w:rsid w:val="00B25905"/>
    <w:rsid w:val="00BC7E36"/>
    <w:rsid w:val="00C769A6"/>
    <w:rsid w:val="00E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C8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50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0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C8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50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0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993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Bacher</dc:creator>
  <cp:lastModifiedBy>Stephan Bacher</cp:lastModifiedBy>
  <cp:revision>3</cp:revision>
  <dcterms:created xsi:type="dcterms:W3CDTF">2020-08-11T09:49:00Z</dcterms:created>
  <dcterms:modified xsi:type="dcterms:W3CDTF">2020-08-11T09:53:00Z</dcterms:modified>
</cp:coreProperties>
</file>