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C5" w:rsidRPr="000C1409" w:rsidRDefault="000C1409" w:rsidP="00FC0BC5">
      <w:pPr>
        <w:rPr>
          <w:b/>
          <w:sz w:val="40"/>
        </w:rPr>
      </w:pPr>
      <w:r w:rsidRPr="000C1409">
        <w:rPr>
          <w:b/>
          <w:sz w:val="40"/>
        </w:rPr>
        <w:t>Pressemeldung</w:t>
      </w:r>
    </w:p>
    <w:p w:rsidR="00FC0BC5" w:rsidRPr="00F7335D" w:rsidRDefault="000C1409" w:rsidP="00FC0BC5">
      <w:pPr>
        <w:rPr>
          <w:b/>
        </w:rPr>
      </w:pPr>
      <w:r>
        <w:br/>
      </w:r>
      <w:r w:rsidRPr="00F7335D">
        <w:rPr>
          <w:b/>
        </w:rPr>
        <w:t>Als</w:t>
      </w:r>
      <w:r w:rsidR="00F37F15">
        <w:rPr>
          <w:b/>
        </w:rPr>
        <w:t xml:space="preserve"> Ausbau-Manager</w:t>
      </w:r>
      <w:r w:rsidR="00FC0BC5" w:rsidRPr="00F7335D">
        <w:rPr>
          <w:b/>
        </w:rPr>
        <w:t xml:space="preserve"> in die Zukunft</w:t>
      </w:r>
      <w:r w:rsidR="00C409CF" w:rsidRPr="00F7335D">
        <w:rPr>
          <w:b/>
        </w:rPr>
        <w:t xml:space="preserve"> starten</w:t>
      </w:r>
    </w:p>
    <w:p w:rsidR="00FC0BC5" w:rsidRDefault="00D41B42" w:rsidP="00FC0BC5">
      <w:r>
        <w:t xml:space="preserve">Das Stuckateur-Handwerk steht </w:t>
      </w:r>
      <w:r w:rsidR="00883442">
        <w:t>s</w:t>
      </w:r>
      <w:r>
        <w:t xml:space="preserve">ynonym für gesundes und schönes Wohnen, energetische Sanierung sowie </w:t>
      </w:r>
      <w:r w:rsidR="00883442">
        <w:t xml:space="preserve">die </w:t>
      </w:r>
      <w:r>
        <w:t xml:space="preserve">anspruchsvolle Gestaltung von Gebäuden. </w:t>
      </w:r>
      <w:r w:rsidR="00883442">
        <w:t>Ab sofort ist dieses Gewerk</w:t>
      </w:r>
      <w:r w:rsidR="00FC0BC5">
        <w:t xml:space="preserve"> um ein Ausbildungsmodell reicher: </w:t>
      </w:r>
      <w:r w:rsidR="00F332EA">
        <w:t>Gemeinsam haben das</w:t>
      </w:r>
      <w:r w:rsidR="00FC0BC5">
        <w:t xml:space="preserve"> Kompetenzzentrum für Ausbau und Fassade (KomZet) </w:t>
      </w:r>
      <w:r w:rsidR="00883442">
        <w:t>und die</w:t>
      </w:r>
      <w:r w:rsidR="00F37F15">
        <w:t xml:space="preserve"> Knauf Akademie mit dem Ausbau-Manager </w:t>
      </w:r>
      <w:r w:rsidR="00FC0BC5">
        <w:t>eine völlig neue Karrierechance im deutschen Stuckateur-Handwerk entwickelt.</w:t>
      </w:r>
      <w:r>
        <w:t xml:space="preserve"> </w:t>
      </w:r>
    </w:p>
    <w:p w:rsidR="007A26EB" w:rsidRDefault="00C15D61" w:rsidP="00FC0BC5">
      <w:r>
        <w:t xml:space="preserve">Das Praxisstudium </w:t>
      </w:r>
      <w:r w:rsidR="00F37F15">
        <w:t xml:space="preserve">Ausbau-Manager </w:t>
      </w:r>
      <w:r w:rsidR="00FC0BC5">
        <w:t xml:space="preserve">vereint handwerkliche Praxis mit </w:t>
      </w:r>
      <w:r w:rsidR="002302CF">
        <w:t xml:space="preserve">Projektmanagement und </w:t>
      </w:r>
      <w:r w:rsidR="00FC0BC5">
        <w:t>qualifiziert</w:t>
      </w:r>
      <w:r w:rsidR="002302CF">
        <w:t xml:space="preserve"> für Führungsaufgaben</w:t>
      </w:r>
      <w:r w:rsidR="00FC0BC5">
        <w:t xml:space="preserve">. </w:t>
      </w:r>
      <w:r w:rsidR="002302CF">
        <w:t>„</w:t>
      </w:r>
      <w:r w:rsidR="00FC0BC5">
        <w:t xml:space="preserve">Leute mit Abitur, Fachhochschulreife oder vergleichbarem Schulabschluss erwerben in </w:t>
      </w:r>
      <w:r>
        <w:t xml:space="preserve">dieser </w:t>
      </w:r>
      <w:r w:rsidR="008153FC">
        <w:t xml:space="preserve">kombinierten </w:t>
      </w:r>
      <w:r w:rsidR="00FC0BC5">
        <w:t>Ausbildung bei einem qualifizierten</w:t>
      </w:r>
      <w:r w:rsidR="008153FC">
        <w:t xml:space="preserve"> Meisterbetrieb</w:t>
      </w:r>
      <w:r w:rsidR="00FC0BC5">
        <w:t xml:space="preserve"> des Stuckateur-Handwerks bundesweit die Abschlüsse </w:t>
      </w:r>
      <w:proofErr w:type="spellStart"/>
      <w:r w:rsidR="00FC0BC5">
        <w:t>Stuckateurgeselle</w:t>
      </w:r>
      <w:proofErr w:type="spellEnd"/>
      <w:r w:rsidR="00FC0BC5">
        <w:t xml:space="preserve">/in, </w:t>
      </w:r>
      <w:proofErr w:type="spellStart"/>
      <w:r w:rsidR="00FC0BC5">
        <w:t>Stu</w:t>
      </w:r>
      <w:r w:rsidR="008153FC">
        <w:t>ckateurmeister</w:t>
      </w:r>
      <w:proofErr w:type="spellEnd"/>
      <w:r w:rsidR="008153FC">
        <w:t xml:space="preserve">/in, </w:t>
      </w:r>
      <w:r w:rsidR="00FC0BC5">
        <w:t>sowie Ausba</w:t>
      </w:r>
      <w:r w:rsidR="00F37F15">
        <w:t>u-M</w:t>
      </w:r>
      <w:r w:rsidR="002302CF">
        <w:t xml:space="preserve">anager/in“ erläutert </w:t>
      </w:r>
      <w:proofErr w:type="spellStart"/>
      <w:r w:rsidR="002302CF" w:rsidRPr="002302CF">
        <w:rPr>
          <w:color w:val="FF0000"/>
        </w:rPr>
        <w:t>Stuckateurmeister</w:t>
      </w:r>
      <w:proofErr w:type="spellEnd"/>
      <w:r w:rsidR="002302CF" w:rsidRPr="002302CF">
        <w:rPr>
          <w:color w:val="FF0000"/>
        </w:rPr>
        <w:t xml:space="preserve"> Max Mustermann</w:t>
      </w:r>
      <w:r w:rsidR="008C16B5">
        <w:rPr>
          <w:color w:val="FF0000"/>
        </w:rPr>
        <w:t xml:space="preserve">, </w:t>
      </w:r>
      <w:r w:rsidR="008C16B5" w:rsidRPr="00D41B42">
        <w:t xml:space="preserve">der selbst in der Region einen </w:t>
      </w:r>
      <w:r w:rsidR="00F332EA">
        <w:t xml:space="preserve">solchen </w:t>
      </w:r>
      <w:r w:rsidR="008C16B5" w:rsidRPr="00D41B42">
        <w:t>Ausbildungsplatz anbietet</w:t>
      </w:r>
      <w:r w:rsidR="002302CF" w:rsidRPr="00D41B42">
        <w:t>.</w:t>
      </w:r>
      <w:r w:rsidR="00FC0BC5" w:rsidRPr="00D41B42">
        <w:t xml:space="preserve"> </w:t>
      </w:r>
      <w:r w:rsidR="007F7E01">
        <w:t>„</w:t>
      </w:r>
      <w:r w:rsidR="00FC0BC5">
        <w:t xml:space="preserve">Die Teilnehmer werden im Rahmen ihrer Ausbildung </w:t>
      </w:r>
      <w:r w:rsidR="007F7E01">
        <w:t xml:space="preserve">während </w:t>
      </w:r>
      <w:r w:rsidR="00FC0BC5">
        <w:t xml:space="preserve">sieben Semestern intensiv darauf vorbereitet, Führungsaufgaben in </w:t>
      </w:r>
      <w:r w:rsidR="007F7E01">
        <w:t>unsere</w:t>
      </w:r>
      <w:r w:rsidR="00FC0BC5">
        <w:t xml:space="preserve">m </w:t>
      </w:r>
      <w:r w:rsidR="00F332EA">
        <w:t>H</w:t>
      </w:r>
      <w:r w:rsidR="00FC0BC5">
        <w:t>an</w:t>
      </w:r>
      <w:r w:rsidR="007F7E01">
        <w:t>dwerks</w:t>
      </w:r>
      <w:r w:rsidR="00F332EA">
        <w:t>betrieb</w:t>
      </w:r>
      <w:r w:rsidR="007F7E01">
        <w:t xml:space="preserve"> zu übernehmen“, so Bauexperte</w:t>
      </w:r>
      <w:r w:rsidR="007F7E01" w:rsidRPr="007F7E01">
        <w:rPr>
          <w:color w:val="FF0000"/>
        </w:rPr>
        <w:t xml:space="preserve"> Mustermann </w:t>
      </w:r>
      <w:r w:rsidR="007F7E01">
        <w:t>weiter.</w:t>
      </w:r>
      <w:r w:rsidR="00FC0BC5">
        <w:t xml:space="preserve"> Die Ausbildung findet im </w:t>
      </w:r>
      <w:r w:rsidR="00F332EA">
        <w:t xml:space="preserve">Betrieb und überbetrieblich im </w:t>
      </w:r>
      <w:r w:rsidR="00FC0BC5">
        <w:t>Raum Stuttgart per Blockstudium an der Berufsschule, in überbetrieblichen Lehrwerkstätten sowie im Kompetenzzentrum für Ausbau und Fassade statt.</w:t>
      </w:r>
      <w:r w:rsidR="00F332EA">
        <w:t xml:space="preserve"> Da</w:t>
      </w:r>
      <w:r w:rsidR="00F7335D">
        <w:t xml:space="preserve">rüber hinaus </w:t>
      </w:r>
      <w:r w:rsidR="00F332EA">
        <w:t>sind auch Unterrichtseinheiten an Hochschulen vorgesehen.</w:t>
      </w:r>
    </w:p>
    <w:p w:rsidR="007F7E01" w:rsidRDefault="008A02D7" w:rsidP="00FC0BC5">
      <w:r>
        <w:t>An dem Ausbildungsmodell I</w:t>
      </w:r>
      <w:r w:rsidR="007F7E01">
        <w:t>nteress</w:t>
      </w:r>
      <w:r>
        <w:t xml:space="preserve">ierte </w:t>
      </w:r>
      <w:r w:rsidR="007F7E01">
        <w:t xml:space="preserve">können sich </w:t>
      </w:r>
      <w:r w:rsidR="008C16B5">
        <w:t xml:space="preserve">direkt bei </w:t>
      </w:r>
      <w:r w:rsidR="008C16B5" w:rsidRPr="00D41B42">
        <w:rPr>
          <w:color w:val="FF0000"/>
        </w:rPr>
        <w:t xml:space="preserve">Stuckateurbetrieb Mustermann </w:t>
      </w:r>
      <w:r w:rsidR="008C16B5">
        <w:t xml:space="preserve">bewerben. Vertiefende Informationen über das Praxisstudium und Ausbildungsplätze bundesweit sind </w:t>
      </w:r>
      <w:r w:rsidR="007F7E01">
        <w:t xml:space="preserve">auf der </w:t>
      </w:r>
      <w:r w:rsidR="00D41B42">
        <w:t>Internet</w:t>
      </w:r>
      <w:r w:rsidR="007F7E01">
        <w:t xml:space="preserve">seite des </w:t>
      </w:r>
      <w:proofErr w:type="spellStart"/>
      <w:r w:rsidR="007F7E01">
        <w:t>Stuckateurverbandes</w:t>
      </w:r>
      <w:proofErr w:type="spellEnd"/>
      <w:r w:rsidR="007F7E01">
        <w:t xml:space="preserve"> unter </w:t>
      </w:r>
      <w:hyperlink r:id="rId5" w:history="1">
        <w:r w:rsidR="00F37F15" w:rsidRPr="00484E9A">
          <w:rPr>
            <w:rStyle w:val="Hyperlink"/>
          </w:rPr>
          <w:t>www.ausbau-m</w:t>
        </w:r>
        <w:r w:rsidR="00F37F15" w:rsidRPr="00484E9A">
          <w:rPr>
            <w:rStyle w:val="Hyperlink"/>
          </w:rPr>
          <w:t>a</w:t>
        </w:r>
        <w:r w:rsidR="00F37F15" w:rsidRPr="00484E9A">
          <w:rPr>
            <w:rStyle w:val="Hyperlink"/>
          </w:rPr>
          <w:t>nager.de</w:t>
        </w:r>
      </w:hyperlink>
      <w:r w:rsidR="007F7E01">
        <w:t xml:space="preserve"> </w:t>
      </w:r>
      <w:r w:rsidR="008C16B5">
        <w:t>zu finden</w:t>
      </w:r>
      <w:r w:rsidR="007F7E01">
        <w:t>.</w:t>
      </w:r>
      <w:r w:rsidR="008C16B5">
        <w:t xml:space="preserve"> </w:t>
      </w:r>
    </w:p>
    <w:p w:rsidR="000C1409" w:rsidRDefault="000C1409" w:rsidP="00FC0BC5">
      <w:r>
        <w:rPr>
          <w:noProof/>
          <w:lang w:eastAsia="de-DE"/>
        </w:rPr>
        <w:drawing>
          <wp:inline distT="0" distB="0" distL="0" distR="0">
            <wp:extent cx="2027583" cy="1497325"/>
            <wp:effectExtent l="0" t="0" r="0" b="8255"/>
            <wp:docPr id="1" name="Grafik 1" descr="C:\Users\bacher\AppData\Local\Microsoft\Windows\Temporary Internet Files\Content.Word\DSC_56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her\AppData\Local\Microsoft\Windows\Temporary Internet Files\Content.Word\DSC_561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08" cy="150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35D">
        <w:br/>
      </w:r>
      <w:r w:rsidR="0064539F">
        <w:t>Neue Karrierechance im Handwerk</w:t>
      </w:r>
      <w:r w:rsidR="00F37F15">
        <w:t>: Ausbau-Manager</w:t>
      </w:r>
      <w:r w:rsidR="008927FA">
        <w:t xml:space="preserve"> </w:t>
      </w:r>
      <w:r w:rsidR="00F37F15">
        <w:br/>
        <w:t>Foto: Bacher/www.ausbau-</w:t>
      </w:r>
      <w:bookmarkStart w:id="0" w:name="_GoBack"/>
      <w:bookmarkEnd w:id="0"/>
      <w:r w:rsidR="00F37F15">
        <w:t>manager</w:t>
      </w:r>
      <w:r w:rsidR="008927FA">
        <w:t>.de</w:t>
      </w:r>
      <w:r w:rsidR="00F7335D">
        <w:br/>
      </w:r>
      <w:r>
        <w:br/>
      </w:r>
      <w:r w:rsidRPr="000C1409">
        <w:rPr>
          <w:b/>
        </w:rPr>
        <w:t>Pressekontakt:</w:t>
      </w:r>
      <w:r w:rsidRPr="000C1409">
        <w:rPr>
          <w:b/>
        </w:rPr>
        <w:br/>
      </w:r>
      <w:r w:rsidRPr="000C1409">
        <w:rPr>
          <w:color w:val="FF0000"/>
        </w:rPr>
        <w:t>Firmenname</w:t>
      </w:r>
      <w:r w:rsidRPr="000C1409">
        <w:rPr>
          <w:color w:val="FF0000"/>
        </w:rPr>
        <w:br/>
        <w:t>Ansprechpartner</w:t>
      </w:r>
      <w:r w:rsidRPr="000C1409">
        <w:rPr>
          <w:color w:val="FF0000"/>
        </w:rPr>
        <w:br/>
      </w:r>
      <w:proofErr w:type="spellStart"/>
      <w:r w:rsidRPr="000C1409">
        <w:rPr>
          <w:color w:val="FF0000"/>
        </w:rPr>
        <w:t>Strasse</w:t>
      </w:r>
      <w:proofErr w:type="spellEnd"/>
      <w:r w:rsidRPr="000C1409">
        <w:rPr>
          <w:color w:val="FF0000"/>
        </w:rPr>
        <w:t>, PLZ, Ort</w:t>
      </w:r>
      <w:r w:rsidRPr="000C1409">
        <w:rPr>
          <w:color w:val="FF0000"/>
        </w:rPr>
        <w:br/>
        <w:t>Tel.</w:t>
      </w:r>
      <w:r w:rsidRPr="000C1409">
        <w:rPr>
          <w:color w:val="FF0000"/>
        </w:rPr>
        <w:br/>
        <w:t>E-Mail-Adresse</w:t>
      </w:r>
    </w:p>
    <w:sectPr w:rsidR="000C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C5"/>
    <w:rsid w:val="000C1409"/>
    <w:rsid w:val="002302CF"/>
    <w:rsid w:val="005B0927"/>
    <w:rsid w:val="0064539F"/>
    <w:rsid w:val="007A26EB"/>
    <w:rsid w:val="007F7E01"/>
    <w:rsid w:val="008153FC"/>
    <w:rsid w:val="00883442"/>
    <w:rsid w:val="008927FA"/>
    <w:rsid w:val="008A02D7"/>
    <w:rsid w:val="008C16B5"/>
    <w:rsid w:val="00BE08EE"/>
    <w:rsid w:val="00C15D61"/>
    <w:rsid w:val="00C409CF"/>
    <w:rsid w:val="00D41B42"/>
    <w:rsid w:val="00F332EA"/>
    <w:rsid w:val="00F37F15"/>
    <w:rsid w:val="00F7335D"/>
    <w:rsid w:val="00FB30B5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7E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0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7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7E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0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7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usbau-manag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Bacher</dc:creator>
  <cp:lastModifiedBy>Lauble</cp:lastModifiedBy>
  <cp:revision>4</cp:revision>
  <dcterms:created xsi:type="dcterms:W3CDTF">2015-03-05T10:07:00Z</dcterms:created>
  <dcterms:modified xsi:type="dcterms:W3CDTF">2017-01-17T09:48:00Z</dcterms:modified>
</cp:coreProperties>
</file>